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C51" w:rsidRDefault="00C42C51" w:rsidP="002A1D53">
      <w:pPr>
        <w:pStyle w:val="BodyText"/>
        <w:spacing w:before="171"/>
        <w:jc w:val="center"/>
        <w:rPr>
          <w:b/>
          <w:sz w:val="28"/>
        </w:rPr>
      </w:pPr>
      <w:r w:rsidRPr="002A1D53">
        <w:rPr>
          <w:b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64.5pt">
            <v:imagedata r:id="rId5" o:title=""/>
          </v:shape>
        </w:pict>
      </w:r>
    </w:p>
    <w:p w:rsidR="00C42C51" w:rsidRDefault="00C42C51" w:rsidP="002A1D53">
      <w:pPr>
        <w:spacing w:before="100" w:beforeAutospacing="1" w:after="100" w:afterAutospacing="1"/>
        <w:jc w:val="center"/>
        <w:rPr>
          <w:b/>
          <w:bCs/>
          <w:sz w:val="32"/>
          <w:szCs w:val="32"/>
        </w:rPr>
      </w:pPr>
    </w:p>
    <w:p w:rsidR="00C42C51" w:rsidRDefault="00C42C51" w:rsidP="002A1D53">
      <w:pPr>
        <w:spacing w:before="100" w:beforeAutospacing="1" w:after="100" w:afterAutospacing="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Администрация города Кирсанова</w:t>
      </w:r>
    </w:p>
    <w:p w:rsidR="00C42C51" w:rsidRDefault="00C42C51" w:rsidP="002A1D53">
      <w:pPr>
        <w:pStyle w:val="Heading1"/>
        <w:spacing w:before="100" w:beforeAutospacing="1" w:after="100" w:afterAutospacing="1"/>
        <w:rPr>
          <w:rFonts w:ascii="Tahoma" w:hAnsi="Tahoma" w:cs="Tahoma"/>
          <w:b w:val="0"/>
          <w:bCs/>
          <w:sz w:val="28"/>
          <w:szCs w:val="28"/>
        </w:rPr>
      </w:pPr>
      <w:r>
        <w:t>Тамбовской области</w:t>
      </w:r>
    </w:p>
    <w:p w:rsidR="00C42C51" w:rsidRDefault="00C42C51" w:rsidP="00F711AA">
      <w:pPr>
        <w:pStyle w:val="Heading2"/>
        <w:spacing w:before="100" w:beforeAutospacing="1" w:after="100" w:afterAutospacing="1"/>
        <w:rPr>
          <w:iCs/>
          <w:szCs w:val="48"/>
        </w:rPr>
      </w:pPr>
      <w:r>
        <w:rPr>
          <w:iCs/>
          <w:szCs w:val="48"/>
        </w:rPr>
        <w:t>ПОСТАНОВЛЕНИЕ</w:t>
      </w:r>
    </w:p>
    <w:p w:rsidR="00C42C51" w:rsidRDefault="00C42C51" w:rsidP="00F711AA"/>
    <w:p w:rsidR="00C42C51" w:rsidRDefault="00C42C51" w:rsidP="002A1D5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 11 » июня   </w:t>
      </w:r>
      <w:smartTag w:uri="urn:schemas-microsoft-com:office:smarttags" w:element="metricconverter">
        <w:smartTagPr>
          <w:attr w:name="ProductID" w:val="2024 г"/>
        </w:smartTagPr>
        <w:r>
          <w:rPr>
            <w:sz w:val="28"/>
            <w:szCs w:val="28"/>
          </w:rPr>
          <w:t>2024 г</w:t>
        </w:r>
      </w:smartTag>
      <w:r>
        <w:rPr>
          <w:sz w:val="28"/>
          <w:szCs w:val="28"/>
        </w:rPr>
        <w:t>.                     г. Кирсанов                               № 339</w:t>
      </w:r>
    </w:p>
    <w:p w:rsidR="00C42C51" w:rsidRDefault="00C42C51" w:rsidP="00F711AA">
      <w:pPr>
        <w:pStyle w:val="BodyText"/>
        <w:spacing w:before="321"/>
      </w:pPr>
    </w:p>
    <w:p w:rsidR="00C42C51" w:rsidRPr="00E31B10" w:rsidRDefault="00C42C51" w:rsidP="00F711AA">
      <w:pPr>
        <w:spacing w:line="276" w:lineRule="auto"/>
        <w:ind w:firstLine="426"/>
        <w:jc w:val="both"/>
        <w:rPr>
          <w:sz w:val="26"/>
        </w:rPr>
      </w:pPr>
      <w:r w:rsidRPr="00E31B10">
        <w:rPr>
          <w:sz w:val="26"/>
        </w:rPr>
        <w:t>Об</w:t>
      </w:r>
      <w:r w:rsidRPr="00E31B10">
        <w:rPr>
          <w:spacing w:val="-5"/>
          <w:sz w:val="26"/>
        </w:rPr>
        <w:t xml:space="preserve"> </w:t>
      </w:r>
      <w:r w:rsidRPr="00E31B10">
        <w:rPr>
          <w:sz w:val="26"/>
        </w:rPr>
        <w:t>утверждении</w:t>
      </w:r>
      <w:r w:rsidRPr="00E31B10">
        <w:rPr>
          <w:spacing w:val="-5"/>
          <w:sz w:val="26"/>
        </w:rPr>
        <w:t xml:space="preserve"> И</w:t>
      </w:r>
      <w:r w:rsidRPr="00E31B10">
        <w:rPr>
          <w:sz w:val="26"/>
        </w:rPr>
        <w:t>нструкции</w:t>
      </w:r>
      <w:r w:rsidRPr="00E31B10">
        <w:rPr>
          <w:spacing w:val="-4"/>
          <w:sz w:val="26"/>
        </w:rPr>
        <w:t xml:space="preserve"> </w:t>
      </w:r>
      <w:r w:rsidRPr="00E31B10">
        <w:rPr>
          <w:sz w:val="26"/>
        </w:rPr>
        <w:t>по</w:t>
      </w:r>
      <w:r w:rsidRPr="00E31B10">
        <w:rPr>
          <w:spacing w:val="-3"/>
          <w:sz w:val="26"/>
        </w:rPr>
        <w:t xml:space="preserve"> </w:t>
      </w:r>
      <w:r w:rsidRPr="00E31B10">
        <w:rPr>
          <w:sz w:val="26"/>
        </w:rPr>
        <w:t>подготовке</w:t>
      </w:r>
      <w:r w:rsidRPr="00E31B10">
        <w:rPr>
          <w:spacing w:val="-3"/>
          <w:sz w:val="26"/>
        </w:rPr>
        <w:t xml:space="preserve"> </w:t>
      </w:r>
      <w:r w:rsidRPr="00E31B10">
        <w:rPr>
          <w:sz w:val="26"/>
        </w:rPr>
        <w:t>и</w:t>
      </w:r>
      <w:r w:rsidRPr="00E31B10">
        <w:rPr>
          <w:spacing w:val="-5"/>
          <w:sz w:val="26"/>
        </w:rPr>
        <w:t xml:space="preserve"> </w:t>
      </w:r>
      <w:r w:rsidRPr="00E31B10">
        <w:rPr>
          <w:sz w:val="26"/>
        </w:rPr>
        <w:t>оформлению</w:t>
      </w:r>
      <w:r w:rsidRPr="00E31B10">
        <w:rPr>
          <w:spacing w:val="-4"/>
          <w:sz w:val="26"/>
        </w:rPr>
        <w:t xml:space="preserve"> </w:t>
      </w:r>
      <w:r w:rsidRPr="00E31B10">
        <w:rPr>
          <w:sz w:val="26"/>
        </w:rPr>
        <w:t>документов</w:t>
      </w:r>
      <w:r w:rsidRPr="00E31B10">
        <w:rPr>
          <w:spacing w:val="-5"/>
          <w:sz w:val="26"/>
        </w:rPr>
        <w:t xml:space="preserve"> </w:t>
      </w:r>
      <w:r w:rsidRPr="00E31B10">
        <w:rPr>
          <w:sz w:val="26"/>
        </w:rPr>
        <w:t xml:space="preserve">и материалов, направляемых в </w:t>
      </w:r>
      <w:r>
        <w:rPr>
          <w:sz w:val="26"/>
        </w:rPr>
        <w:t>органы прокуратуры</w:t>
      </w:r>
      <w:r w:rsidRPr="00E31B10">
        <w:rPr>
          <w:sz w:val="26"/>
        </w:rPr>
        <w:t xml:space="preserve"> в целях</w:t>
      </w:r>
      <w:r>
        <w:rPr>
          <w:sz w:val="26"/>
        </w:rPr>
        <w:t xml:space="preserve"> </w:t>
      </w:r>
      <w:r w:rsidRPr="00E31B10">
        <w:rPr>
          <w:sz w:val="26"/>
        </w:rPr>
        <w:t>согласования</w:t>
      </w:r>
      <w:r>
        <w:rPr>
          <w:spacing w:val="-9"/>
          <w:sz w:val="26"/>
        </w:rPr>
        <w:t xml:space="preserve"> и </w:t>
      </w:r>
      <w:r w:rsidRPr="00E31B10">
        <w:rPr>
          <w:sz w:val="26"/>
        </w:rPr>
        <w:t>проведения</w:t>
      </w:r>
      <w:r w:rsidRPr="00E31B10">
        <w:rPr>
          <w:spacing w:val="-6"/>
          <w:sz w:val="26"/>
        </w:rPr>
        <w:t xml:space="preserve"> </w:t>
      </w:r>
      <w:r w:rsidRPr="00E31B10">
        <w:rPr>
          <w:sz w:val="26"/>
        </w:rPr>
        <w:t>контрольных</w:t>
      </w:r>
      <w:r w:rsidRPr="00E31B10">
        <w:rPr>
          <w:spacing w:val="-6"/>
          <w:sz w:val="26"/>
        </w:rPr>
        <w:t xml:space="preserve"> </w:t>
      </w:r>
      <w:r w:rsidRPr="00E31B10">
        <w:rPr>
          <w:sz w:val="26"/>
        </w:rPr>
        <w:t>мероприятий</w:t>
      </w:r>
    </w:p>
    <w:p w:rsidR="00C42C51" w:rsidRDefault="00C42C51" w:rsidP="00F711AA">
      <w:pPr>
        <w:pStyle w:val="BodyText"/>
        <w:rPr>
          <w:b/>
          <w:sz w:val="26"/>
        </w:rPr>
      </w:pPr>
    </w:p>
    <w:p w:rsidR="00C42C51" w:rsidRPr="00E31B10" w:rsidRDefault="00C42C51" w:rsidP="002A1D53">
      <w:pPr>
        <w:ind w:firstLine="708"/>
        <w:jc w:val="both"/>
        <w:rPr>
          <w:sz w:val="28"/>
          <w:szCs w:val="28"/>
        </w:rPr>
      </w:pPr>
      <w:r w:rsidRPr="00E31B10">
        <w:rPr>
          <w:sz w:val="28"/>
          <w:szCs w:val="28"/>
        </w:rPr>
        <w:t xml:space="preserve">В соответствии с Федеральным законом от 31.07.2020 № 248-ФЗ «О государственном контроле (надзоре) и муниципальном контроле в Российской Федерации», руководствуясь Приказом Генеральной прокуратуры РФ от 2 июня </w:t>
      </w:r>
      <w:smartTag w:uri="urn:schemas-microsoft-com:office:smarttags" w:element="metricconverter">
        <w:smartTagPr>
          <w:attr w:name="ProductID" w:val="2021 г"/>
        </w:smartTagPr>
        <w:r w:rsidRPr="00E31B10">
          <w:rPr>
            <w:sz w:val="28"/>
            <w:szCs w:val="28"/>
          </w:rPr>
          <w:t>2021 г</w:t>
        </w:r>
      </w:smartTag>
      <w:r w:rsidRPr="00E31B10">
        <w:rPr>
          <w:sz w:val="28"/>
          <w:szCs w:val="28"/>
        </w:rPr>
        <w:t>. №294 «О реализации Федерального закона от 31.07.2020 № 248-ФЗ «О государственном контроле (надзоре) и муниципальном контроле в Российской Федерации», в целях реализации мероприятий, указанных в Протоколе совещания Минэкономразвития России от 02.04.2024 года № 20-Д24 на тему: «О рассмотрении жалоб в рамках механизма досудебного обжалования и об отдельных вопросах осуществления контрольной (надзорной) деятельности», администрация города постановляет:</w:t>
      </w:r>
    </w:p>
    <w:p w:rsidR="00C42C51" w:rsidRPr="00DB74A1" w:rsidRDefault="00C42C51" w:rsidP="002A1D53">
      <w:pPr>
        <w:ind w:firstLine="708"/>
        <w:jc w:val="both"/>
        <w:rPr>
          <w:sz w:val="28"/>
          <w:szCs w:val="28"/>
        </w:rPr>
      </w:pPr>
      <w:r w:rsidRPr="00DB74A1">
        <w:rPr>
          <w:sz w:val="28"/>
          <w:szCs w:val="28"/>
        </w:rPr>
        <w:t xml:space="preserve">1. Утвердить прилагаемую </w:t>
      </w:r>
      <w:r w:rsidRPr="00DB74A1">
        <w:rPr>
          <w:spacing w:val="-5"/>
          <w:sz w:val="28"/>
          <w:szCs w:val="28"/>
        </w:rPr>
        <w:t>И</w:t>
      </w:r>
      <w:r w:rsidRPr="00DB74A1">
        <w:rPr>
          <w:sz w:val="28"/>
          <w:szCs w:val="28"/>
        </w:rPr>
        <w:t>нструкцию</w:t>
      </w:r>
      <w:r w:rsidRPr="00DB74A1">
        <w:rPr>
          <w:spacing w:val="-4"/>
          <w:sz w:val="28"/>
          <w:szCs w:val="28"/>
        </w:rPr>
        <w:t xml:space="preserve"> </w:t>
      </w:r>
      <w:r w:rsidRPr="00DB74A1">
        <w:rPr>
          <w:sz w:val="28"/>
          <w:szCs w:val="28"/>
        </w:rPr>
        <w:t>по</w:t>
      </w:r>
      <w:r w:rsidRPr="00DB74A1">
        <w:rPr>
          <w:spacing w:val="-3"/>
          <w:sz w:val="28"/>
          <w:szCs w:val="28"/>
        </w:rPr>
        <w:t xml:space="preserve"> </w:t>
      </w:r>
      <w:r w:rsidRPr="00DB74A1">
        <w:rPr>
          <w:sz w:val="28"/>
          <w:szCs w:val="28"/>
        </w:rPr>
        <w:t>подготовке</w:t>
      </w:r>
      <w:r w:rsidRPr="00DB74A1">
        <w:rPr>
          <w:spacing w:val="-3"/>
          <w:sz w:val="28"/>
          <w:szCs w:val="28"/>
        </w:rPr>
        <w:t xml:space="preserve"> </w:t>
      </w:r>
      <w:r w:rsidRPr="00DB74A1">
        <w:rPr>
          <w:sz w:val="28"/>
          <w:szCs w:val="28"/>
        </w:rPr>
        <w:t>и</w:t>
      </w:r>
      <w:r w:rsidRPr="00DB74A1">
        <w:rPr>
          <w:spacing w:val="-5"/>
          <w:sz w:val="28"/>
          <w:szCs w:val="28"/>
        </w:rPr>
        <w:t xml:space="preserve"> </w:t>
      </w:r>
      <w:r w:rsidRPr="00DB74A1">
        <w:rPr>
          <w:sz w:val="28"/>
          <w:szCs w:val="28"/>
        </w:rPr>
        <w:t>оформлению</w:t>
      </w:r>
      <w:r w:rsidRPr="00DB74A1">
        <w:rPr>
          <w:spacing w:val="-4"/>
          <w:sz w:val="28"/>
          <w:szCs w:val="28"/>
        </w:rPr>
        <w:t xml:space="preserve"> </w:t>
      </w:r>
      <w:r w:rsidRPr="00DB74A1">
        <w:rPr>
          <w:sz w:val="28"/>
          <w:szCs w:val="28"/>
        </w:rPr>
        <w:t>документов</w:t>
      </w:r>
      <w:r w:rsidRPr="00DB74A1">
        <w:rPr>
          <w:spacing w:val="-5"/>
          <w:sz w:val="28"/>
          <w:szCs w:val="28"/>
        </w:rPr>
        <w:t xml:space="preserve"> </w:t>
      </w:r>
      <w:r w:rsidRPr="00DB74A1">
        <w:rPr>
          <w:sz w:val="28"/>
          <w:szCs w:val="28"/>
        </w:rPr>
        <w:t>и материалов, направляемых в органы прокуратуры в целях согласования</w:t>
      </w:r>
      <w:r w:rsidRPr="00DB74A1">
        <w:rPr>
          <w:spacing w:val="-9"/>
          <w:sz w:val="28"/>
          <w:szCs w:val="28"/>
        </w:rPr>
        <w:t xml:space="preserve">  и </w:t>
      </w:r>
      <w:r w:rsidRPr="00DB74A1">
        <w:rPr>
          <w:sz w:val="28"/>
          <w:szCs w:val="28"/>
        </w:rPr>
        <w:t>проведения</w:t>
      </w:r>
      <w:r w:rsidRPr="00DB74A1">
        <w:rPr>
          <w:spacing w:val="-6"/>
          <w:sz w:val="28"/>
          <w:szCs w:val="28"/>
        </w:rPr>
        <w:t xml:space="preserve"> </w:t>
      </w:r>
      <w:r w:rsidRPr="00DB74A1">
        <w:rPr>
          <w:sz w:val="28"/>
          <w:szCs w:val="28"/>
        </w:rPr>
        <w:t>контрольных</w:t>
      </w:r>
      <w:r w:rsidRPr="00DB74A1">
        <w:rPr>
          <w:spacing w:val="-6"/>
          <w:sz w:val="28"/>
          <w:szCs w:val="28"/>
        </w:rPr>
        <w:t xml:space="preserve"> </w:t>
      </w:r>
      <w:r w:rsidRPr="00DB74A1">
        <w:rPr>
          <w:sz w:val="28"/>
          <w:szCs w:val="28"/>
        </w:rPr>
        <w:t>мероприятий</w:t>
      </w:r>
      <w:r w:rsidRPr="00DB74A1">
        <w:rPr>
          <w:spacing w:val="-6"/>
          <w:sz w:val="28"/>
          <w:szCs w:val="28"/>
        </w:rPr>
        <w:t>.</w:t>
      </w:r>
    </w:p>
    <w:p w:rsidR="00C42C51" w:rsidRPr="00DB74A1" w:rsidRDefault="00C42C51" w:rsidP="002A1D53">
      <w:pPr>
        <w:widowControl/>
        <w:autoSpaceDE/>
        <w:autoSpaceDN/>
        <w:ind w:firstLine="708"/>
        <w:contextualSpacing/>
        <w:jc w:val="both"/>
        <w:rPr>
          <w:sz w:val="28"/>
          <w:szCs w:val="28"/>
        </w:rPr>
      </w:pPr>
      <w:r w:rsidRPr="00DB74A1">
        <w:rPr>
          <w:sz w:val="28"/>
          <w:szCs w:val="28"/>
        </w:rPr>
        <w:t>2. Опубликовать настоящее постановление в периодическом печатном издании «Кирсановский вестник» и разместить на официальном сайте администрации города в сети «Интернет».</w:t>
      </w:r>
    </w:p>
    <w:p w:rsidR="00C42C51" w:rsidRPr="00DB74A1" w:rsidRDefault="00C42C51" w:rsidP="002A1D53">
      <w:pPr>
        <w:adjustRightInd w:val="0"/>
        <w:ind w:firstLine="708"/>
        <w:jc w:val="both"/>
        <w:rPr>
          <w:sz w:val="28"/>
          <w:szCs w:val="28"/>
        </w:rPr>
      </w:pPr>
      <w:r w:rsidRPr="00DB74A1">
        <w:rPr>
          <w:sz w:val="28"/>
          <w:szCs w:val="28"/>
        </w:rPr>
        <w:t xml:space="preserve">3. Контроль за исполнением настоящего постановления </w:t>
      </w:r>
      <w:r>
        <w:rPr>
          <w:sz w:val="28"/>
          <w:szCs w:val="28"/>
        </w:rPr>
        <w:t>оставляю за собой.</w:t>
      </w:r>
    </w:p>
    <w:p w:rsidR="00C42C51" w:rsidRPr="00DB74A1" w:rsidRDefault="00C42C51" w:rsidP="00AB34B2">
      <w:pPr>
        <w:pStyle w:val="ListParagraph"/>
        <w:adjustRightInd w:val="0"/>
        <w:ind w:left="0" w:firstLine="0"/>
        <w:rPr>
          <w:sz w:val="28"/>
          <w:szCs w:val="28"/>
        </w:rPr>
      </w:pPr>
    </w:p>
    <w:p w:rsidR="00C42C51" w:rsidRDefault="00C42C51" w:rsidP="00AB34B2">
      <w:pPr>
        <w:adjustRightInd w:val="0"/>
        <w:rPr>
          <w:sz w:val="28"/>
          <w:szCs w:val="28"/>
        </w:rPr>
      </w:pPr>
    </w:p>
    <w:p w:rsidR="00C42C51" w:rsidRDefault="00C42C51" w:rsidP="00F711AA">
      <w:pPr>
        <w:adjustRightInd w:val="0"/>
        <w:rPr>
          <w:sz w:val="28"/>
          <w:szCs w:val="28"/>
        </w:rPr>
      </w:pPr>
      <w:r w:rsidRPr="00DB74A1">
        <w:rPr>
          <w:sz w:val="28"/>
          <w:szCs w:val="28"/>
        </w:rPr>
        <w:t xml:space="preserve">Глава города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DB74A1">
        <w:rPr>
          <w:sz w:val="28"/>
          <w:szCs w:val="28"/>
        </w:rPr>
        <w:t xml:space="preserve">        С.А. Павлов</w:t>
      </w:r>
    </w:p>
    <w:p w:rsidR="00C42C51" w:rsidRDefault="00C42C51" w:rsidP="0026338E">
      <w:pPr>
        <w:jc w:val="right"/>
        <w:rPr>
          <w:bCs/>
          <w:sz w:val="24"/>
          <w:szCs w:val="24"/>
        </w:rPr>
      </w:pPr>
      <w:r>
        <w:rPr>
          <w:sz w:val="28"/>
          <w:szCs w:val="28"/>
        </w:rPr>
        <w:br w:type="page"/>
      </w:r>
    </w:p>
    <w:p w:rsidR="00C42C51" w:rsidRPr="00217FB5" w:rsidRDefault="00C42C51" w:rsidP="0026338E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</w:t>
      </w:r>
    </w:p>
    <w:p w:rsidR="00C42C51" w:rsidRPr="00217FB5" w:rsidRDefault="00C42C51" w:rsidP="002A1D53">
      <w:pPr>
        <w:ind w:left="5940"/>
        <w:jc w:val="right"/>
        <w:rPr>
          <w:bCs/>
          <w:sz w:val="24"/>
          <w:szCs w:val="24"/>
        </w:rPr>
      </w:pPr>
      <w:r w:rsidRPr="00217FB5">
        <w:rPr>
          <w:bCs/>
          <w:sz w:val="24"/>
          <w:szCs w:val="24"/>
        </w:rPr>
        <w:t>к постановлению</w:t>
      </w:r>
      <w:r>
        <w:rPr>
          <w:bCs/>
          <w:sz w:val="24"/>
          <w:szCs w:val="24"/>
        </w:rPr>
        <w:t xml:space="preserve"> </w:t>
      </w:r>
      <w:r w:rsidRPr="00217FB5">
        <w:rPr>
          <w:bCs/>
          <w:sz w:val="24"/>
          <w:szCs w:val="24"/>
        </w:rPr>
        <w:t xml:space="preserve"> администрации</w:t>
      </w:r>
    </w:p>
    <w:p w:rsidR="00C42C51" w:rsidRPr="00217FB5" w:rsidRDefault="00C42C51" w:rsidP="002A1D53">
      <w:pPr>
        <w:ind w:left="594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города</w:t>
      </w:r>
    </w:p>
    <w:p w:rsidR="00C42C51" w:rsidRPr="00217FB5" w:rsidRDefault="00C42C51" w:rsidP="002A1D53">
      <w:pPr>
        <w:ind w:left="5940"/>
        <w:jc w:val="right"/>
        <w:rPr>
          <w:bCs/>
          <w:sz w:val="24"/>
          <w:szCs w:val="24"/>
        </w:rPr>
      </w:pPr>
      <w:r w:rsidRPr="00217FB5">
        <w:rPr>
          <w:bCs/>
          <w:sz w:val="24"/>
          <w:szCs w:val="24"/>
        </w:rPr>
        <w:t>от</w:t>
      </w:r>
      <w:r>
        <w:rPr>
          <w:bCs/>
          <w:sz w:val="24"/>
          <w:szCs w:val="24"/>
        </w:rPr>
        <w:t xml:space="preserve">                    </w:t>
      </w:r>
      <w:r w:rsidRPr="00217FB5">
        <w:rPr>
          <w:bCs/>
          <w:sz w:val="24"/>
          <w:szCs w:val="24"/>
        </w:rPr>
        <w:t xml:space="preserve"> .2024г. </w:t>
      </w:r>
      <w:r>
        <w:rPr>
          <w:bCs/>
          <w:sz w:val="24"/>
          <w:szCs w:val="24"/>
        </w:rPr>
        <w:t xml:space="preserve">        </w:t>
      </w:r>
      <w:r w:rsidRPr="00217FB5">
        <w:rPr>
          <w:bCs/>
          <w:sz w:val="24"/>
          <w:szCs w:val="24"/>
        </w:rPr>
        <w:t>№</w:t>
      </w:r>
    </w:p>
    <w:p w:rsidR="00C42C51" w:rsidRPr="004B551F" w:rsidRDefault="00C42C51" w:rsidP="0026338E">
      <w:pPr>
        <w:jc w:val="center"/>
        <w:rPr>
          <w:b/>
          <w:bCs/>
          <w:sz w:val="24"/>
          <w:szCs w:val="24"/>
        </w:rPr>
      </w:pPr>
    </w:p>
    <w:p w:rsidR="00C42C51" w:rsidRPr="004B551F" w:rsidRDefault="00C42C51" w:rsidP="0026338E">
      <w:pPr>
        <w:jc w:val="center"/>
        <w:rPr>
          <w:b/>
          <w:bCs/>
          <w:sz w:val="24"/>
          <w:szCs w:val="24"/>
        </w:rPr>
      </w:pPr>
      <w:r w:rsidRPr="004B551F">
        <w:rPr>
          <w:b/>
          <w:bCs/>
          <w:sz w:val="24"/>
          <w:szCs w:val="24"/>
        </w:rPr>
        <w:t xml:space="preserve">Инструкция </w:t>
      </w:r>
    </w:p>
    <w:p w:rsidR="00C42C51" w:rsidRDefault="00C42C51" w:rsidP="0026338E">
      <w:pPr>
        <w:jc w:val="center"/>
        <w:rPr>
          <w:b/>
          <w:bCs/>
          <w:sz w:val="24"/>
          <w:szCs w:val="24"/>
        </w:rPr>
      </w:pPr>
      <w:r w:rsidRPr="004B551F">
        <w:rPr>
          <w:b/>
          <w:bCs/>
          <w:sz w:val="24"/>
          <w:szCs w:val="24"/>
        </w:rPr>
        <w:t>по подготовке и оформлению документов и материалов, направляемых в органы прокуратуры в целях согласования и проведения контрольных мероприятий</w:t>
      </w:r>
    </w:p>
    <w:p w:rsidR="00C42C51" w:rsidRPr="004B551F" w:rsidRDefault="00C42C51" w:rsidP="0026338E">
      <w:pPr>
        <w:jc w:val="center"/>
        <w:rPr>
          <w:b/>
          <w:bCs/>
          <w:sz w:val="24"/>
          <w:szCs w:val="24"/>
        </w:rPr>
      </w:pPr>
    </w:p>
    <w:p w:rsidR="00C42C51" w:rsidRDefault="00C42C51" w:rsidP="002A1D53">
      <w:pPr>
        <w:jc w:val="center"/>
        <w:rPr>
          <w:b/>
          <w:bCs/>
          <w:sz w:val="24"/>
          <w:szCs w:val="24"/>
        </w:rPr>
      </w:pPr>
      <w:r w:rsidRPr="004B551F">
        <w:rPr>
          <w:b/>
          <w:bCs/>
          <w:sz w:val="24"/>
          <w:szCs w:val="24"/>
        </w:rPr>
        <w:t>1. Общие положения</w:t>
      </w:r>
    </w:p>
    <w:p w:rsidR="00C42C51" w:rsidRPr="004B551F" w:rsidRDefault="00C42C51" w:rsidP="0026338E">
      <w:pPr>
        <w:rPr>
          <w:b/>
          <w:bCs/>
          <w:sz w:val="24"/>
          <w:szCs w:val="24"/>
        </w:rPr>
      </w:pPr>
    </w:p>
    <w:p w:rsidR="00C42C51" w:rsidRPr="009046F8" w:rsidRDefault="00C42C51" w:rsidP="00A16A32">
      <w:pPr>
        <w:pStyle w:val="ListParagraph"/>
        <w:numPr>
          <w:ilvl w:val="1"/>
          <w:numId w:val="1"/>
        </w:numPr>
        <w:ind w:left="0" w:firstLine="284"/>
        <w:rPr>
          <w:sz w:val="24"/>
          <w:szCs w:val="24"/>
        </w:rPr>
      </w:pPr>
      <w:r w:rsidRPr="00A16A32">
        <w:rPr>
          <w:sz w:val="24"/>
          <w:szCs w:val="24"/>
        </w:rPr>
        <w:t xml:space="preserve">Настоящая Инструкция по подготовке и оформлению документов и материалов, направляемых в органы прокуратуры в целях согласования и проведения контрольных мероприятий (далее – Инструкция) разработана в соответствии с Федеральным законом от 31.07.2020 № 248-ФЗ «О государственном контроле (надзоре) и муниципальном контроле в Российской Федерации», Приказом Генеральной прокуратуры РФ от 2 июня </w:t>
      </w:r>
      <w:smartTag w:uri="urn:schemas-microsoft-com:office:smarttags" w:element="metricconverter">
        <w:smartTagPr>
          <w:attr w:name="ProductID" w:val="2021 г"/>
        </w:smartTagPr>
        <w:r w:rsidRPr="00A16A32">
          <w:rPr>
            <w:sz w:val="24"/>
            <w:szCs w:val="24"/>
          </w:rPr>
          <w:t>2021 г</w:t>
        </w:r>
      </w:smartTag>
      <w:r w:rsidRPr="00A16A32">
        <w:rPr>
          <w:sz w:val="24"/>
          <w:szCs w:val="24"/>
        </w:rPr>
        <w:t xml:space="preserve">. №294 «О реализации Федерального закона от 31.07.2020 № 248-ФЗ «О государственном контроле (надзоре) и муниципальном контроле в Российской Федерации», </w:t>
      </w:r>
      <w:r w:rsidRPr="009046F8">
        <w:rPr>
          <w:sz w:val="24"/>
          <w:szCs w:val="24"/>
        </w:rPr>
        <w:t>Положением о муниципальном  земельном контроле города Кирсанова Тамбовской  области от 11.11.2021г №98, Положением о муниципальном жилищном контроле на территории города Кирсанова Тамбовской области от 26.12.2023 №333, Положением о муниципальном контроле в сфере благоустройства  города Кирсанова Тамбовской области от 26.12.2023 № 334, Положением о  муниципальном контроле на автомобильном транспорте, городском наземном электрическом транспорте и в дорожном хозяйстве города Кирсанова Тамбовской области от 11.11.2021 № 100.</w:t>
      </w:r>
    </w:p>
    <w:p w:rsidR="00C42C51" w:rsidRPr="004B551F" w:rsidRDefault="00C42C51" w:rsidP="0026338E">
      <w:pPr>
        <w:jc w:val="both"/>
        <w:rPr>
          <w:sz w:val="24"/>
          <w:szCs w:val="24"/>
        </w:rPr>
      </w:pPr>
      <w:r w:rsidRPr="004B551F">
        <w:rPr>
          <w:sz w:val="24"/>
          <w:szCs w:val="24"/>
        </w:rPr>
        <w:t xml:space="preserve">1.2. Настоящая Инструкция устанавливает единые требования по подготовке и оформлению документов и материалов, направляемых </w:t>
      </w:r>
      <w:r w:rsidRPr="00ED6434">
        <w:rPr>
          <w:sz w:val="24"/>
          <w:szCs w:val="24"/>
        </w:rPr>
        <w:t>Контрольным органом в лице администрации города (далее – контрольный орган)</w:t>
      </w:r>
      <w:r w:rsidRPr="004B551F">
        <w:rPr>
          <w:sz w:val="24"/>
          <w:szCs w:val="24"/>
        </w:rPr>
        <w:t xml:space="preserve"> в прокуратуру в целях согласования и проведения контрольных мероприятий.</w:t>
      </w:r>
    </w:p>
    <w:p w:rsidR="00C42C51" w:rsidRPr="004B551F" w:rsidRDefault="00C42C51" w:rsidP="0026338E">
      <w:pPr>
        <w:jc w:val="both"/>
        <w:rPr>
          <w:sz w:val="24"/>
          <w:szCs w:val="24"/>
        </w:rPr>
      </w:pPr>
      <w:r w:rsidRPr="004B551F">
        <w:rPr>
          <w:sz w:val="24"/>
          <w:szCs w:val="24"/>
        </w:rPr>
        <w:t>1.3. Настоящая Инструкция разработана в целях повышения эффективности работы с документами, распространяется на организацию работы с документами на бумажном и электронном носителях, включая подготовку документов, организацию их текущего хранения.</w:t>
      </w:r>
    </w:p>
    <w:p w:rsidR="00C42C51" w:rsidRPr="004B551F" w:rsidRDefault="00C42C51" w:rsidP="0026338E">
      <w:pPr>
        <w:jc w:val="both"/>
        <w:rPr>
          <w:sz w:val="24"/>
          <w:szCs w:val="24"/>
        </w:rPr>
      </w:pPr>
      <w:r w:rsidRPr="004B551F">
        <w:rPr>
          <w:sz w:val="24"/>
          <w:szCs w:val="24"/>
        </w:rPr>
        <w:t xml:space="preserve">1.4.  Положения настоящей Инструкции не применяются при подготовке и оформлении документов и материалов, содержащих государственную или </w:t>
      </w:r>
      <w:r>
        <w:rPr>
          <w:sz w:val="24"/>
          <w:szCs w:val="24"/>
        </w:rPr>
        <w:t>иную охраняемую законом тайну.</w:t>
      </w:r>
    </w:p>
    <w:p w:rsidR="00C42C51" w:rsidRDefault="00C42C51" w:rsidP="0026338E">
      <w:pPr>
        <w:jc w:val="center"/>
        <w:rPr>
          <w:b/>
          <w:bCs/>
          <w:sz w:val="24"/>
          <w:szCs w:val="24"/>
        </w:rPr>
      </w:pPr>
      <w:r w:rsidRPr="004B551F">
        <w:rPr>
          <w:b/>
          <w:bCs/>
          <w:sz w:val="24"/>
          <w:szCs w:val="24"/>
        </w:rPr>
        <w:t>2. Общие требования к созданию и направлению документов</w:t>
      </w:r>
    </w:p>
    <w:p w:rsidR="00C42C51" w:rsidRPr="004B551F" w:rsidRDefault="00C42C51" w:rsidP="0026338E">
      <w:pPr>
        <w:jc w:val="center"/>
        <w:rPr>
          <w:b/>
          <w:bCs/>
          <w:sz w:val="24"/>
          <w:szCs w:val="24"/>
        </w:rPr>
      </w:pPr>
    </w:p>
    <w:p w:rsidR="00C42C51" w:rsidRPr="004B551F" w:rsidRDefault="00C42C51" w:rsidP="002633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Pr="004B551F">
        <w:rPr>
          <w:sz w:val="24"/>
          <w:szCs w:val="24"/>
        </w:rPr>
        <w:t xml:space="preserve">Плановые контрольные мероприятия проводятся на основании плана проведения плановых контрольных мероприятий на очередной календарный год, формируемого контрольным органом и подлежащего согласованию с органами прокуратуры в соответствии с Правилами формирования плана проведения плановых контрольных мероприятий на очередной календарный год, утвержденными постановлением Правительства РФ от 31 декабря </w:t>
      </w:r>
      <w:smartTag w:uri="urn:schemas-microsoft-com:office:smarttags" w:element="metricconverter">
        <w:smartTagPr>
          <w:attr w:name="ProductID" w:val="2020 г"/>
        </w:smartTagPr>
        <w:r w:rsidRPr="004B551F">
          <w:rPr>
            <w:sz w:val="24"/>
            <w:szCs w:val="24"/>
          </w:rPr>
          <w:t>2020 г</w:t>
        </w:r>
      </w:smartTag>
      <w:r w:rsidRPr="004B551F">
        <w:rPr>
          <w:sz w:val="24"/>
          <w:szCs w:val="24"/>
        </w:rPr>
        <w:t xml:space="preserve">. № 2428 и Порядком рассмотрения органами прокуратуры Российской Федерации проектов ежегодных планов контрольных (надзорных) мероприятий и определения органа прокуратуры для их согласования, утвержденным Приказом Генеральной прокуратуры РФ от 2 июня </w:t>
      </w:r>
      <w:smartTag w:uri="urn:schemas-microsoft-com:office:smarttags" w:element="metricconverter">
        <w:smartTagPr>
          <w:attr w:name="ProductID" w:val="2021 г"/>
        </w:smartTagPr>
        <w:r w:rsidRPr="004B551F">
          <w:rPr>
            <w:sz w:val="24"/>
            <w:szCs w:val="24"/>
          </w:rPr>
          <w:t>2021 г</w:t>
        </w:r>
      </w:smartTag>
      <w:r w:rsidRPr="004B551F">
        <w:rPr>
          <w:sz w:val="24"/>
          <w:szCs w:val="24"/>
        </w:rPr>
        <w:t>. № 294.</w:t>
      </w:r>
    </w:p>
    <w:p w:rsidR="00C42C51" w:rsidRPr="004B551F" w:rsidRDefault="00C42C51" w:rsidP="0026338E">
      <w:pPr>
        <w:jc w:val="both"/>
        <w:rPr>
          <w:sz w:val="24"/>
          <w:szCs w:val="24"/>
        </w:rPr>
      </w:pPr>
      <w:r w:rsidRPr="004B551F">
        <w:rPr>
          <w:sz w:val="24"/>
          <w:szCs w:val="24"/>
        </w:rPr>
        <w:t xml:space="preserve">2.2. При наличии оснований, предусмотренных ст. 57 Федерального закона от 31.07.2020 № 248-ФЗ </w:t>
      </w:r>
      <w:r>
        <w:rPr>
          <w:sz w:val="24"/>
          <w:szCs w:val="24"/>
        </w:rPr>
        <w:t>«</w:t>
      </w:r>
      <w:r w:rsidRPr="004B551F">
        <w:rPr>
          <w:sz w:val="24"/>
          <w:szCs w:val="24"/>
        </w:rPr>
        <w:t>О государственном контроле (надзоре) и муниципальном контроле в Российской Федерации</w:t>
      </w:r>
      <w:r>
        <w:rPr>
          <w:sz w:val="24"/>
          <w:szCs w:val="24"/>
        </w:rPr>
        <w:t>»</w:t>
      </w:r>
      <w:r w:rsidRPr="004B551F">
        <w:rPr>
          <w:sz w:val="24"/>
          <w:szCs w:val="24"/>
        </w:rPr>
        <w:t xml:space="preserve"> и с учетом аспектов, закрепленных в постановлении Правительства РФ от 10 марта </w:t>
      </w:r>
      <w:smartTag w:uri="urn:schemas-microsoft-com:office:smarttags" w:element="metricconverter">
        <w:smartTagPr>
          <w:attr w:name="ProductID" w:val="2022 г"/>
        </w:smartTagPr>
        <w:r w:rsidRPr="004B551F">
          <w:rPr>
            <w:sz w:val="24"/>
            <w:szCs w:val="24"/>
          </w:rPr>
          <w:t>2022 г</w:t>
        </w:r>
      </w:smartTag>
      <w:r w:rsidRPr="004B551F">
        <w:rPr>
          <w:sz w:val="24"/>
          <w:szCs w:val="24"/>
        </w:rPr>
        <w:t xml:space="preserve">. № 336 </w:t>
      </w:r>
      <w:r>
        <w:rPr>
          <w:sz w:val="24"/>
          <w:szCs w:val="24"/>
        </w:rPr>
        <w:t>«</w:t>
      </w:r>
      <w:r w:rsidRPr="004B551F">
        <w:rPr>
          <w:sz w:val="24"/>
          <w:szCs w:val="24"/>
        </w:rPr>
        <w:t>Об особенностях организации и осуществления государственного контроля (надзора), муниципального контроля</w:t>
      </w:r>
      <w:r>
        <w:rPr>
          <w:sz w:val="24"/>
          <w:szCs w:val="24"/>
        </w:rPr>
        <w:t>»</w:t>
      </w:r>
      <w:r w:rsidRPr="004B551F">
        <w:rPr>
          <w:sz w:val="24"/>
          <w:szCs w:val="24"/>
        </w:rPr>
        <w:t>, ответственное должностное лицо контрольного органа, в случае принятия решения о проведении внепланового контрольного мероприятия, в день подписания решения о его проведении, направляет в прокуратуру следующие документы:</w:t>
      </w:r>
    </w:p>
    <w:p w:rsidR="00C42C51" w:rsidRPr="004B551F" w:rsidRDefault="00C42C51" w:rsidP="0026338E">
      <w:pPr>
        <w:jc w:val="both"/>
        <w:rPr>
          <w:sz w:val="24"/>
          <w:szCs w:val="24"/>
        </w:rPr>
      </w:pPr>
      <w:r w:rsidRPr="004B551F">
        <w:rPr>
          <w:sz w:val="24"/>
          <w:szCs w:val="24"/>
        </w:rPr>
        <w:t xml:space="preserve">2.2.1. Заявление о согласовании внепланового контрольного (надзорного) мероприятия по форме, установленной приложением № 3 к приказу Генеральной прокуратуры РФ от 2 июня </w:t>
      </w:r>
      <w:smartTag w:uri="urn:schemas-microsoft-com:office:smarttags" w:element="metricconverter">
        <w:smartTagPr>
          <w:attr w:name="ProductID" w:val="2021 г"/>
        </w:smartTagPr>
        <w:r w:rsidRPr="004B551F">
          <w:rPr>
            <w:sz w:val="24"/>
            <w:szCs w:val="24"/>
          </w:rPr>
          <w:t>2021 г</w:t>
        </w:r>
      </w:smartTag>
      <w:r w:rsidRPr="004B551F">
        <w:rPr>
          <w:sz w:val="24"/>
          <w:szCs w:val="24"/>
        </w:rPr>
        <w:t xml:space="preserve">. № 294 </w:t>
      </w:r>
      <w:r>
        <w:rPr>
          <w:sz w:val="24"/>
          <w:szCs w:val="24"/>
        </w:rPr>
        <w:t>«</w:t>
      </w:r>
      <w:r w:rsidRPr="004B551F">
        <w:rPr>
          <w:sz w:val="24"/>
          <w:szCs w:val="24"/>
        </w:rPr>
        <w:t xml:space="preserve">О реализации Федерального закона от 31.07.2020 № 248-ФЗ </w:t>
      </w:r>
      <w:r>
        <w:rPr>
          <w:sz w:val="24"/>
          <w:szCs w:val="24"/>
        </w:rPr>
        <w:t>«</w:t>
      </w:r>
      <w:r w:rsidRPr="004B551F">
        <w:rPr>
          <w:sz w:val="24"/>
          <w:szCs w:val="24"/>
        </w:rPr>
        <w:t>О государственном контроле (надзоре) и муниципальном контроле в Российской Федерации</w:t>
      </w:r>
      <w:r>
        <w:rPr>
          <w:sz w:val="24"/>
          <w:szCs w:val="24"/>
        </w:rPr>
        <w:t>»</w:t>
      </w:r>
      <w:r w:rsidRPr="004B551F">
        <w:rPr>
          <w:sz w:val="24"/>
          <w:szCs w:val="24"/>
        </w:rPr>
        <w:t>.</w:t>
      </w:r>
      <w:r>
        <w:rPr>
          <w:sz w:val="24"/>
          <w:szCs w:val="24"/>
        </w:rPr>
        <w:t xml:space="preserve"> Ф</w:t>
      </w:r>
      <w:r w:rsidRPr="004B551F">
        <w:rPr>
          <w:sz w:val="24"/>
          <w:szCs w:val="24"/>
        </w:rPr>
        <w:t xml:space="preserve">орма данного заявления приведена в приложении №1 к настоящей Инструкции. </w:t>
      </w:r>
    </w:p>
    <w:p w:rsidR="00C42C51" w:rsidRPr="004B551F" w:rsidRDefault="00C42C51" w:rsidP="0026338E">
      <w:pPr>
        <w:jc w:val="both"/>
        <w:rPr>
          <w:sz w:val="24"/>
          <w:szCs w:val="24"/>
        </w:rPr>
      </w:pPr>
      <w:r w:rsidRPr="004B551F">
        <w:rPr>
          <w:sz w:val="24"/>
          <w:szCs w:val="24"/>
        </w:rPr>
        <w:t>2.2</w:t>
      </w:r>
      <w:r>
        <w:rPr>
          <w:sz w:val="24"/>
          <w:szCs w:val="24"/>
        </w:rPr>
        <w:t>.2.</w:t>
      </w:r>
      <w:r w:rsidRPr="004B551F">
        <w:rPr>
          <w:sz w:val="24"/>
          <w:szCs w:val="24"/>
        </w:rPr>
        <w:t xml:space="preserve">  Документы, послужившие основанием для проведения контрольного мероприятия:</w:t>
      </w:r>
    </w:p>
    <w:p w:rsidR="00C42C51" w:rsidRPr="004B551F" w:rsidRDefault="00C42C51" w:rsidP="0026338E">
      <w:pPr>
        <w:jc w:val="both"/>
        <w:rPr>
          <w:sz w:val="24"/>
          <w:szCs w:val="24"/>
        </w:rPr>
      </w:pPr>
      <w:r w:rsidRPr="004B551F">
        <w:rPr>
          <w:sz w:val="24"/>
          <w:szCs w:val="24"/>
        </w:rPr>
        <w:t>- обращение (заявление) граждан и организаций, информации от органов государственной власти, органов местного самоуправления, из средств массовой информации, содержащие сведения о причинении вреда (ущерба) или об угрозе причинения вреда (ущерба) охраняемым законом ценностям;</w:t>
      </w:r>
    </w:p>
    <w:p w:rsidR="00C42C51" w:rsidRPr="004B551F" w:rsidRDefault="00C42C51" w:rsidP="0026338E">
      <w:pPr>
        <w:jc w:val="both"/>
        <w:rPr>
          <w:sz w:val="24"/>
          <w:szCs w:val="24"/>
        </w:rPr>
      </w:pPr>
      <w:r w:rsidRPr="004B551F">
        <w:rPr>
          <w:sz w:val="24"/>
          <w:szCs w:val="24"/>
        </w:rPr>
        <w:t>- обращение (заявление) граждан и организаций, информации от органов государственной власти, органов местного самоуправления, из средств массовой информации, указывающие на факт непосредственной угрозы причинения вреда жизни и тяжкого вреда здоровью граждан, либо указывающие на факт причинения вреда жизни и тяжкого вреда здоровью граждан, факт непосредственной угрозы обороне страны и безопасности государства, по фактам причинения вреда обороне страны и безопасности государств, либо при непосредственной угрозе возникновения чрезвычайных ситуаций природного и (или) техногенного характера, по фактам возникновения чрезвычайных ситуаций природного и (или) техногенного характера;</w:t>
      </w:r>
    </w:p>
    <w:p w:rsidR="00C42C51" w:rsidRPr="004B551F" w:rsidRDefault="00C42C51" w:rsidP="0026338E">
      <w:pPr>
        <w:jc w:val="both"/>
        <w:rPr>
          <w:sz w:val="24"/>
          <w:szCs w:val="24"/>
        </w:rPr>
      </w:pPr>
      <w:r w:rsidRPr="004B551F">
        <w:rPr>
          <w:sz w:val="24"/>
          <w:szCs w:val="24"/>
        </w:rPr>
        <w:t>- документ, подтверждающий выявление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параметров;</w:t>
      </w:r>
    </w:p>
    <w:p w:rsidR="00C42C51" w:rsidRPr="004B551F" w:rsidRDefault="00C42C51" w:rsidP="0026338E">
      <w:pPr>
        <w:jc w:val="both"/>
        <w:rPr>
          <w:sz w:val="24"/>
          <w:szCs w:val="24"/>
        </w:rPr>
      </w:pPr>
      <w:r w:rsidRPr="004B551F">
        <w:rPr>
          <w:sz w:val="24"/>
          <w:szCs w:val="24"/>
        </w:rPr>
        <w:t>-  поручение Президента Российской Федерации, поручение Правительства Российской Федерации о проведении контрольных (надзорных) мероприятий в отношении конкретных контролируемых лиц;</w:t>
      </w:r>
    </w:p>
    <w:p w:rsidR="00C42C51" w:rsidRPr="004B551F" w:rsidRDefault="00C42C51" w:rsidP="0026338E">
      <w:pPr>
        <w:jc w:val="both"/>
        <w:rPr>
          <w:sz w:val="24"/>
          <w:szCs w:val="24"/>
        </w:rPr>
      </w:pPr>
      <w:r w:rsidRPr="004B551F">
        <w:rPr>
          <w:sz w:val="24"/>
          <w:szCs w:val="24"/>
        </w:rPr>
        <w:t>- требование прокурора о проведении контрольного (надзорного)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C42C51" w:rsidRPr="004B551F" w:rsidRDefault="00C42C51" w:rsidP="0026338E">
      <w:pPr>
        <w:jc w:val="both"/>
        <w:rPr>
          <w:sz w:val="24"/>
          <w:szCs w:val="24"/>
        </w:rPr>
      </w:pPr>
      <w:r w:rsidRPr="004B551F">
        <w:rPr>
          <w:sz w:val="24"/>
          <w:szCs w:val="24"/>
        </w:rPr>
        <w:t xml:space="preserve">- документ, подтверждающий факт истечения срока исполнения решения контрольного органа об устранении выявленного нарушения обязательных требований - в случаях, установленных частью 1 статьи 95 Федерального закона от 31.07.2020 № 248-ФЗ </w:t>
      </w:r>
      <w:r>
        <w:rPr>
          <w:sz w:val="24"/>
          <w:szCs w:val="24"/>
        </w:rPr>
        <w:t>«</w:t>
      </w:r>
      <w:r w:rsidRPr="004B551F">
        <w:rPr>
          <w:sz w:val="24"/>
          <w:szCs w:val="24"/>
        </w:rPr>
        <w:t>О государственном контроле (надзоре) и муниципальном контроле в Российской Федерации</w:t>
      </w:r>
      <w:r>
        <w:rPr>
          <w:sz w:val="24"/>
          <w:szCs w:val="24"/>
        </w:rPr>
        <w:t>»</w:t>
      </w:r>
      <w:r w:rsidRPr="004B551F">
        <w:rPr>
          <w:sz w:val="24"/>
          <w:szCs w:val="24"/>
        </w:rPr>
        <w:t xml:space="preserve">;  </w:t>
      </w:r>
    </w:p>
    <w:p w:rsidR="00C42C51" w:rsidRPr="004B551F" w:rsidRDefault="00C42C51" w:rsidP="0026338E">
      <w:pPr>
        <w:jc w:val="both"/>
        <w:rPr>
          <w:sz w:val="24"/>
          <w:szCs w:val="24"/>
        </w:rPr>
      </w:pPr>
      <w:r w:rsidRPr="004B551F">
        <w:rPr>
          <w:sz w:val="24"/>
          <w:szCs w:val="24"/>
        </w:rPr>
        <w:t xml:space="preserve">- иные документы, которые являются основанием для проведения проверок, указанных в постановлении Правительства РФ от 10 марта </w:t>
      </w:r>
      <w:smartTag w:uri="urn:schemas-microsoft-com:office:smarttags" w:element="metricconverter">
        <w:smartTagPr>
          <w:attr w:name="ProductID" w:val="2022 г"/>
        </w:smartTagPr>
        <w:r w:rsidRPr="004B551F">
          <w:rPr>
            <w:sz w:val="24"/>
            <w:szCs w:val="24"/>
          </w:rPr>
          <w:t>2022 г</w:t>
        </w:r>
      </w:smartTag>
      <w:r w:rsidRPr="004B551F">
        <w:rPr>
          <w:sz w:val="24"/>
          <w:szCs w:val="24"/>
        </w:rPr>
        <w:t xml:space="preserve">. № 336 </w:t>
      </w:r>
      <w:r>
        <w:rPr>
          <w:sz w:val="24"/>
          <w:szCs w:val="24"/>
        </w:rPr>
        <w:t>«</w:t>
      </w:r>
      <w:r w:rsidRPr="004B551F">
        <w:rPr>
          <w:sz w:val="24"/>
          <w:szCs w:val="24"/>
        </w:rPr>
        <w:t>Об особенностях организации и осуществления государственного контроля (надзора), муниципального контроля</w:t>
      </w:r>
      <w:r>
        <w:rPr>
          <w:sz w:val="24"/>
          <w:szCs w:val="24"/>
        </w:rPr>
        <w:t>»</w:t>
      </w:r>
      <w:r w:rsidRPr="004B551F">
        <w:rPr>
          <w:sz w:val="24"/>
          <w:szCs w:val="24"/>
        </w:rPr>
        <w:t>.</w:t>
      </w:r>
    </w:p>
    <w:p w:rsidR="00C42C51" w:rsidRPr="004B551F" w:rsidRDefault="00C42C51" w:rsidP="0026338E">
      <w:pPr>
        <w:jc w:val="both"/>
        <w:rPr>
          <w:sz w:val="24"/>
          <w:szCs w:val="24"/>
        </w:rPr>
      </w:pPr>
      <w:r w:rsidRPr="004B551F">
        <w:rPr>
          <w:sz w:val="24"/>
          <w:szCs w:val="24"/>
        </w:rPr>
        <w:t xml:space="preserve">2.3. Обмен сведениями и документами по вопросам согласования проведения внеплановых контрольных (надзорных) мероприятий между контрольным органом и прокуратурой осуществляется с использованием информационной системы государственного контроля (надзора), муниципального контроля </w:t>
      </w:r>
      <w:r>
        <w:rPr>
          <w:sz w:val="24"/>
          <w:szCs w:val="24"/>
        </w:rPr>
        <w:t>«</w:t>
      </w:r>
      <w:r w:rsidRPr="004B551F">
        <w:rPr>
          <w:sz w:val="24"/>
          <w:szCs w:val="24"/>
        </w:rPr>
        <w:t>Единый реестр контрольных (надзорных) мероприятий</w:t>
      </w:r>
      <w:r>
        <w:rPr>
          <w:sz w:val="24"/>
          <w:szCs w:val="24"/>
        </w:rPr>
        <w:t>»</w:t>
      </w:r>
      <w:r w:rsidRPr="004B551F">
        <w:rPr>
          <w:sz w:val="24"/>
          <w:szCs w:val="24"/>
        </w:rPr>
        <w:t xml:space="preserve"> (ЕРКНМ), за исключением сведений и документов, содержащих государственную или иную охраняемую законом тайну.</w:t>
      </w:r>
    </w:p>
    <w:p w:rsidR="00C42C51" w:rsidRPr="004B551F" w:rsidRDefault="00C42C51" w:rsidP="0026338E">
      <w:pPr>
        <w:jc w:val="both"/>
        <w:rPr>
          <w:sz w:val="24"/>
          <w:szCs w:val="24"/>
        </w:rPr>
      </w:pPr>
      <w:r w:rsidRPr="004B551F">
        <w:rPr>
          <w:sz w:val="24"/>
          <w:szCs w:val="24"/>
        </w:rPr>
        <w:t xml:space="preserve">2.4. Если основанием для проведения внепланового контрольного мероприятия являются сведения о непосредственной угрозе причинения вреда (ущерба) охраняемым законом ценностям, контрольный орган для принятия неотложных мер по ее предотвращению и устранению приступает к проведению внепланового контрольного мероприятия незамедлительно (в течение двадцати четырех часов после получения соответствующих сведений) с извещением об этом прокуратуры посредством направления в тот же срок документов, предусмотренных п. 2.2. настоящей Инструкции. </w:t>
      </w:r>
    </w:p>
    <w:p w:rsidR="00C42C51" w:rsidRPr="004B551F" w:rsidRDefault="00C42C51" w:rsidP="0026338E">
      <w:pPr>
        <w:jc w:val="both"/>
        <w:rPr>
          <w:sz w:val="24"/>
          <w:szCs w:val="24"/>
        </w:rPr>
      </w:pPr>
      <w:r w:rsidRPr="004B551F">
        <w:rPr>
          <w:sz w:val="24"/>
          <w:szCs w:val="24"/>
        </w:rPr>
        <w:t xml:space="preserve">2.5. Подготовка документов, указанных в пункте 2.2. настоящей Инструкции производится контрольным органом в трех экземплярах, один из которых, направляется в прокуратуру, второй хранится в администрации </w:t>
      </w:r>
      <w:r>
        <w:rPr>
          <w:sz w:val="24"/>
          <w:szCs w:val="24"/>
        </w:rPr>
        <w:t>города</w:t>
      </w:r>
      <w:r w:rsidRPr="004B551F">
        <w:rPr>
          <w:sz w:val="24"/>
          <w:szCs w:val="24"/>
        </w:rPr>
        <w:t xml:space="preserve">, третий направляется контролируемому лицу.   </w:t>
      </w:r>
    </w:p>
    <w:p w:rsidR="00C42C51" w:rsidRDefault="00C42C51" w:rsidP="0026338E">
      <w:pPr>
        <w:jc w:val="right"/>
      </w:pPr>
    </w:p>
    <w:p w:rsidR="00C42C51" w:rsidRDefault="00C42C51" w:rsidP="0026338E">
      <w:pPr>
        <w:jc w:val="right"/>
      </w:pPr>
    </w:p>
    <w:p w:rsidR="00C42C51" w:rsidRDefault="00C42C51" w:rsidP="0026338E">
      <w:pPr>
        <w:jc w:val="right"/>
      </w:pPr>
    </w:p>
    <w:p w:rsidR="00C42C51" w:rsidRPr="00A434EB" w:rsidRDefault="00C42C51" w:rsidP="002A1D53">
      <w:pPr>
        <w:jc w:val="right"/>
      </w:pPr>
      <w:r w:rsidRPr="00A434EB">
        <w:t>Приложение</w:t>
      </w:r>
    </w:p>
    <w:p w:rsidR="00C42C51" w:rsidRPr="00A434EB" w:rsidRDefault="00C42C51" w:rsidP="002A1D53">
      <w:pPr>
        <w:jc w:val="right"/>
      </w:pPr>
      <w:r w:rsidRPr="00A434EB">
        <w:t>к Инструкции, утвержденной</w:t>
      </w:r>
    </w:p>
    <w:p w:rsidR="00C42C51" w:rsidRPr="00A434EB" w:rsidRDefault="00C42C51" w:rsidP="002A1D53">
      <w:pPr>
        <w:ind w:left="4248" w:firstLine="708"/>
        <w:jc w:val="right"/>
      </w:pPr>
      <w:r w:rsidRPr="00A434EB">
        <w:t>постановлением администрации</w:t>
      </w:r>
    </w:p>
    <w:p w:rsidR="00C42C51" w:rsidRDefault="00C42C51" w:rsidP="002A1D53">
      <w:pPr>
        <w:ind w:left="4248" w:firstLine="708"/>
        <w:jc w:val="right"/>
      </w:pPr>
      <w:r>
        <w:t>города</w:t>
      </w:r>
    </w:p>
    <w:p w:rsidR="00C42C51" w:rsidRPr="00A434EB" w:rsidRDefault="00C42C51" w:rsidP="002A1D53">
      <w:pPr>
        <w:ind w:left="4248" w:firstLine="708"/>
        <w:jc w:val="right"/>
      </w:pPr>
      <w:r w:rsidRPr="00A434EB">
        <w:t>от</w:t>
      </w:r>
      <w:r>
        <w:t xml:space="preserve">                   </w:t>
      </w:r>
      <w:r w:rsidRPr="00A434EB">
        <w:t>.2024г.</w:t>
      </w:r>
      <w:r>
        <w:t xml:space="preserve">        №</w:t>
      </w:r>
    </w:p>
    <w:p w:rsidR="00C42C51" w:rsidRPr="00A434EB" w:rsidRDefault="00C42C51" w:rsidP="002A1D53">
      <w:pPr>
        <w:ind w:left="4248" w:firstLine="708"/>
        <w:jc w:val="right"/>
        <w:rPr>
          <w:sz w:val="20"/>
          <w:szCs w:val="20"/>
        </w:rPr>
      </w:pPr>
    </w:p>
    <w:p w:rsidR="00C42C51" w:rsidRPr="00A434EB" w:rsidRDefault="00C42C51" w:rsidP="002A1D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lang w:eastAsia="ru-RU"/>
        </w:rPr>
      </w:pPr>
      <w:r w:rsidRPr="00A434EB">
        <w:rPr>
          <w:lang w:eastAsia="ru-RU"/>
        </w:rPr>
        <w:t>В___________________________</w:t>
      </w:r>
    </w:p>
    <w:p w:rsidR="00C42C51" w:rsidRPr="00A434EB" w:rsidRDefault="00C42C51" w:rsidP="002A1D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lang w:eastAsia="ru-RU"/>
        </w:rPr>
      </w:pPr>
      <w:r w:rsidRPr="00A434EB">
        <w:rPr>
          <w:lang w:eastAsia="ru-RU"/>
        </w:rPr>
        <w:t>(наименование органа прокуратуры)</w:t>
      </w:r>
    </w:p>
    <w:p w:rsidR="00C42C51" w:rsidRPr="00A434EB" w:rsidRDefault="00C42C51" w:rsidP="002A1D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lang w:eastAsia="ru-RU"/>
        </w:rPr>
      </w:pPr>
      <w:r w:rsidRPr="00A434EB">
        <w:rPr>
          <w:lang w:eastAsia="ru-RU"/>
        </w:rPr>
        <w:t>от ________________________________</w:t>
      </w:r>
    </w:p>
    <w:p w:rsidR="00C42C51" w:rsidRPr="00A434EB" w:rsidRDefault="00C42C51" w:rsidP="002A1D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lang w:eastAsia="ru-RU"/>
        </w:rPr>
      </w:pPr>
      <w:r w:rsidRPr="00A434EB">
        <w:rPr>
          <w:lang w:eastAsia="ru-RU"/>
        </w:rPr>
        <w:t>(наименование контрольного</w:t>
      </w:r>
    </w:p>
    <w:p w:rsidR="00C42C51" w:rsidRPr="00A434EB" w:rsidRDefault="00C42C51" w:rsidP="002A1D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lang w:eastAsia="ru-RU"/>
        </w:rPr>
      </w:pPr>
      <w:r w:rsidRPr="00A434EB">
        <w:rPr>
          <w:lang w:eastAsia="ru-RU"/>
        </w:rPr>
        <w:t>(надзорного) органа с указанием</w:t>
      </w:r>
    </w:p>
    <w:p w:rsidR="00C42C51" w:rsidRPr="00A434EB" w:rsidRDefault="00C42C51" w:rsidP="002A1D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lang w:eastAsia="ru-RU"/>
        </w:rPr>
      </w:pPr>
      <w:r w:rsidRPr="00A434EB">
        <w:rPr>
          <w:lang w:eastAsia="ru-RU"/>
        </w:rPr>
        <w:t>юридического адреса)</w:t>
      </w:r>
    </w:p>
    <w:p w:rsidR="00C42C51" w:rsidRPr="00A434EB" w:rsidRDefault="00C42C51" w:rsidP="002633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lang w:eastAsia="ru-RU"/>
        </w:rPr>
      </w:pPr>
      <w:r w:rsidRPr="00A434EB">
        <w:rPr>
          <w:b/>
          <w:bCs/>
          <w:lang w:eastAsia="ru-RU"/>
        </w:rPr>
        <w:t>ЗАЯВЛЕНИЕ</w:t>
      </w:r>
    </w:p>
    <w:p w:rsidR="00C42C51" w:rsidRPr="00A434EB" w:rsidRDefault="00C42C51" w:rsidP="002633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lang w:eastAsia="ru-RU"/>
        </w:rPr>
      </w:pPr>
      <w:r w:rsidRPr="00A434EB">
        <w:rPr>
          <w:b/>
          <w:bCs/>
          <w:lang w:eastAsia="ru-RU"/>
        </w:rPr>
        <w:t>о согласовании с прокурором проведения внепланового контрольного</w:t>
      </w:r>
    </w:p>
    <w:p w:rsidR="00C42C51" w:rsidRPr="00A434EB" w:rsidRDefault="00C42C51" w:rsidP="002633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lang w:eastAsia="ru-RU"/>
        </w:rPr>
      </w:pPr>
      <w:r w:rsidRPr="00A434EB">
        <w:rPr>
          <w:b/>
          <w:bCs/>
          <w:lang w:eastAsia="ru-RU"/>
        </w:rPr>
        <w:t>(надзорного) мероприятия</w:t>
      </w:r>
    </w:p>
    <w:p w:rsidR="00C42C51" w:rsidRPr="00A434EB" w:rsidRDefault="00C42C51" w:rsidP="002633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lang w:eastAsia="ru-RU"/>
        </w:rPr>
      </w:pPr>
    </w:p>
    <w:p w:rsidR="00C42C51" w:rsidRPr="00A434EB" w:rsidRDefault="00C42C51" w:rsidP="002633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 w:rsidRPr="00A434EB">
        <w:rPr>
          <w:lang w:eastAsia="ru-RU"/>
        </w:rPr>
        <w:t>1. В    соответствии   со статьей 66 Федерального закона от 31.07.2020 № 248-ФЗ «О государственном контроле (надзоре) и муниципальном контроле в Российской Федерации» прошу согласовать проведение________________________________________</w:t>
      </w:r>
      <w:r>
        <w:rPr>
          <w:lang w:eastAsia="ru-RU"/>
        </w:rPr>
        <w:t>_________________</w:t>
      </w:r>
    </w:p>
    <w:p w:rsidR="00C42C51" w:rsidRPr="00A434EB" w:rsidRDefault="00C42C51" w:rsidP="002633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 w:rsidRPr="00A434EB">
        <w:rPr>
          <w:lang w:eastAsia="ru-RU"/>
        </w:rPr>
        <w:t>_____________________________________________________________________________</w:t>
      </w:r>
    </w:p>
    <w:p w:rsidR="00C42C51" w:rsidRPr="00A434EB" w:rsidRDefault="00C42C51" w:rsidP="002633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lang w:eastAsia="ru-RU"/>
        </w:rPr>
      </w:pPr>
      <w:r w:rsidRPr="00A434EB">
        <w:rPr>
          <w:lang w:eastAsia="ru-RU"/>
        </w:rPr>
        <w:t>(указать вид и форму внепланового контрольного (надзорного) мероприятия)</w:t>
      </w:r>
    </w:p>
    <w:p w:rsidR="00C42C51" w:rsidRPr="00A434EB" w:rsidRDefault="00C42C51" w:rsidP="002633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 w:rsidRPr="00A434EB">
        <w:rPr>
          <w:lang w:eastAsia="ru-RU"/>
        </w:rPr>
        <w:t>в отношении__________________________________________________________________</w:t>
      </w:r>
    </w:p>
    <w:p w:rsidR="00C42C51" w:rsidRPr="00A434EB" w:rsidRDefault="00C42C51" w:rsidP="002633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 w:rsidRPr="00A434EB">
        <w:rPr>
          <w:lang w:eastAsia="ru-RU"/>
        </w:rPr>
        <w:t>_____________________________________________________________________________</w:t>
      </w:r>
    </w:p>
    <w:p w:rsidR="00C42C51" w:rsidRPr="00A434EB" w:rsidRDefault="00C42C51" w:rsidP="002633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 w:rsidRPr="00A434EB">
        <w:rPr>
          <w:lang w:eastAsia="ru-RU"/>
        </w:rPr>
        <w:t>_____________________________________________________________________________,</w:t>
      </w:r>
    </w:p>
    <w:p w:rsidR="00C42C51" w:rsidRPr="00A434EB" w:rsidRDefault="00C42C51" w:rsidP="002633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 w:rsidRPr="00A434EB">
        <w:rPr>
          <w:lang w:eastAsia="ru-RU"/>
        </w:rPr>
        <w:t>(наименование, адрес (место нахождения) постоянно действующего исполнительного органа юридического лица, государственный регистрационный номер записи о государственной регистрации   юридического лица / фамилия, имя и (в случае, если имеется) отчество, место жительства индивидуального предпринимателя,   государственный   регистрационный   номер   записи   о государственной       регистрации     индивидуального    предпринимателя, идентификационный   номер   налогоплательщика / фамилия, имя и (в случае, если имеется)     отчество  гражданина,   не являющегося   индивидуальным предпринимателем,   место   жительства   и   идентификационный      номер налогоплательщика (при наличии сведений о них) осуществляющего предпринимательскую деятельность по адресу:</w:t>
      </w:r>
    </w:p>
    <w:p w:rsidR="00C42C51" w:rsidRPr="00A434EB" w:rsidRDefault="00C42C51" w:rsidP="002633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 w:rsidRPr="00A434EB">
        <w:rPr>
          <w:lang w:eastAsia="ru-RU"/>
        </w:rPr>
        <w:t>_____________________________________________________________________________</w:t>
      </w:r>
    </w:p>
    <w:p w:rsidR="00C42C51" w:rsidRPr="00A434EB" w:rsidRDefault="00C42C51" w:rsidP="002633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 w:rsidRPr="00A434EB">
        <w:rPr>
          <w:lang w:eastAsia="ru-RU"/>
        </w:rPr>
        <w:t>_____________________________________________________________________________.</w:t>
      </w:r>
    </w:p>
    <w:p w:rsidR="00C42C51" w:rsidRPr="00A434EB" w:rsidRDefault="00C42C51" w:rsidP="002633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 w:rsidRPr="00A434EB">
        <w:rPr>
          <w:lang w:eastAsia="ru-RU"/>
        </w:rPr>
        <w:t>2. Основание проведения контрольного (надзорного) мероприятия:</w:t>
      </w:r>
    </w:p>
    <w:p w:rsidR="00C42C51" w:rsidRPr="00A434EB" w:rsidRDefault="00C42C51" w:rsidP="002633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 w:rsidRPr="00A434EB">
        <w:rPr>
          <w:lang w:eastAsia="ru-RU"/>
        </w:rPr>
        <w:t>_____________________________________________________________________________</w:t>
      </w:r>
    </w:p>
    <w:p w:rsidR="00C42C51" w:rsidRPr="00A434EB" w:rsidRDefault="00C42C51" w:rsidP="002633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 w:rsidRPr="00A434EB">
        <w:rPr>
          <w:lang w:eastAsia="ru-RU"/>
        </w:rPr>
        <w:t>_____________________________________________________________________________</w:t>
      </w:r>
    </w:p>
    <w:p w:rsidR="00C42C51" w:rsidRPr="00A434EB" w:rsidRDefault="00C42C51" w:rsidP="002633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 w:rsidRPr="00A434EB">
        <w:rPr>
          <w:lang w:eastAsia="ru-RU"/>
        </w:rPr>
        <w:t>_____________________________________________________________________________</w:t>
      </w:r>
    </w:p>
    <w:p w:rsidR="00C42C51" w:rsidRPr="00A434EB" w:rsidRDefault="00C42C51" w:rsidP="002633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lang w:eastAsia="ru-RU"/>
        </w:rPr>
      </w:pPr>
      <w:r w:rsidRPr="00A434EB">
        <w:rPr>
          <w:lang w:eastAsia="ru-RU"/>
        </w:rPr>
        <w:t>(ссылка на положения Федерального закона № 248-ФЗ, федеральных законов о                              виде контроля)</w:t>
      </w:r>
    </w:p>
    <w:p w:rsidR="00C42C51" w:rsidRPr="00A434EB" w:rsidRDefault="00C42C51" w:rsidP="002633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 w:rsidRPr="00A434EB">
        <w:rPr>
          <w:lang w:eastAsia="ru-RU"/>
        </w:rPr>
        <w:t>3. Дата и время начала проведения контрольного (надзорного) мероприятия:</w:t>
      </w:r>
    </w:p>
    <w:p w:rsidR="00C42C51" w:rsidRPr="00A434EB" w:rsidRDefault="00C42C51" w:rsidP="002633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 w:rsidRPr="00A434EB">
        <w:rPr>
          <w:lang w:eastAsia="ru-RU"/>
        </w:rPr>
        <w:t>____ _____________ 20____г. _____ ч.______ мин.</w:t>
      </w:r>
    </w:p>
    <w:p w:rsidR="00C42C51" w:rsidRPr="00A434EB" w:rsidRDefault="00C42C51" w:rsidP="002633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 w:rsidRPr="00A434EB">
        <w:rPr>
          <w:lang w:eastAsia="ru-RU"/>
        </w:rPr>
        <w:t>4. Дата   и время   окончания   проведения   контрольного (надзорного) мероприятия: ____ ______________20___г. _____ ч.____ мин.</w:t>
      </w:r>
    </w:p>
    <w:p w:rsidR="00C42C51" w:rsidRPr="00A434EB" w:rsidRDefault="00C42C51" w:rsidP="002633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 w:rsidRPr="00A434EB">
        <w:rPr>
          <w:lang w:eastAsia="ru-RU"/>
        </w:rPr>
        <w:t>Приложение: __________________________________________________________________</w:t>
      </w:r>
    </w:p>
    <w:p w:rsidR="00C42C51" w:rsidRPr="00A434EB" w:rsidRDefault="00C42C51" w:rsidP="002633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 w:rsidRPr="00A434EB">
        <w:rPr>
          <w:lang w:eastAsia="ru-RU"/>
        </w:rPr>
        <w:t>_____________________________________________________________________________</w:t>
      </w:r>
    </w:p>
    <w:p w:rsidR="00C42C51" w:rsidRPr="00A434EB" w:rsidRDefault="00C42C51" w:rsidP="002633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 w:rsidRPr="00A434EB">
        <w:rPr>
          <w:lang w:eastAsia="ru-RU"/>
        </w:rPr>
        <w:t>_____________________________________________________________________________</w:t>
      </w:r>
    </w:p>
    <w:p w:rsidR="00C42C51" w:rsidRPr="00A434EB" w:rsidRDefault="00C42C51" w:rsidP="002633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 w:rsidRPr="00A434EB">
        <w:rPr>
          <w:lang w:eastAsia="ru-RU"/>
        </w:rPr>
        <w:t>(копия решения контрольного (надзорного) органа; документы,   содержащие сведения, послужившие основанием для проведения внепланового контрольного (надзорного) мероприятия)</w:t>
      </w:r>
    </w:p>
    <w:p w:rsidR="00C42C51" w:rsidRPr="00A434EB" w:rsidRDefault="00C42C51" w:rsidP="002633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 w:rsidRPr="00A434EB">
        <w:rPr>
          <w:lang w:eastAsia="ru-RU"/>
        </w:rPr>
        <w:t>___________________________   _________________  ________________________</w:t>
      </w:r>
    </w:p>
    <w:p w:rsidR="00C42C51" w:rsidRPr="00A434EB" w:rsidRDefault="00C42C51" w:rsidP="002633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 w:rsidRPr="00A434EB">
        <w:rPr>
          <w:lang w:eastAsia="ru-RU"/>
        </w:rPr>
        <w:t>(наименование должностного лица)      (электронная цифровая подпись)    (фамилия, имя, отчество) (в случае, если имеется)</w:t>
      </w:r>
    </w:p>
    <w:p w:rsidR="00C42C51" w:rsidRDefault="00C42C51" w:rsidP="009046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 w:rsidRPr="00A434EB">
        <w:rPr>
          <w:lang w:eastAsia="ru-RU"/>
        </w:rPr>
        <w:t xml:space="preserve">     </w:t>
      </w:r>
    </w:p>
    <w:p w:rsidR="00C42C51" w:rsidRDefault="00C42C51" w:rsidP="009046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434EB">
        <w:rPr>
          <w:lang w:eastAsia="ru-RU"/>
        </w:rPr>
        <w:t>Дата и время составления документа: ________________________________</w:t>
      </w:r>
    </w:p>
    <w:sectPr w:rsidR="00C42C51" w:rsidSect="00244692">
      <w:pgSz w:w="11906" w:h="16838"/>
      <w:pgMar w:top="709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76D46"/>
    <w:multiLevelType w:val="multilevel"/>
    <w:tmpl w:val="1A242BCA"/>
    <w:lvl w:ilvl="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11AA"/>
    <w:rsid w:val="00100208"/>
    <w:rsid w:val="00217FB5"/>
    <w:rsid w:val="00224137"/>
    <w:rsid w:val="00244692"/>
    <w:rsid w:val="0026338E"/>
    <w:rsid w:val="002A1D53"/>
    <w:rsid w:val="003C7323"/>
    <w:rsid w:val="004B551F"/>
    <w:rsid w:val="00582B26"/>
    <w:rsid w:val="006A237F"/>
    <w:rsid w:val="007155AD"/>
    <w:rsid w:val="007452EB"/>
    <w:rsid w:val="007F2B0C"/>
    <w:rsid w:val="0085213A"/>
    <w:rsid w:val="009004ED"/>
    <w:rsid w:val="009046F8"/>
    <w:rsid w:val="00A16A32"/>
    <w:rsid w:val="00A434EB"/>
    <w:rsid w:val="00A75FB7"/>
    <w:rsid w:val="00AB34B2"/>
    <w:rsid w:val="00BF14F0"/>
    <w:rsid w:val="00C42C51"/>
    <w:rsid w:val="00CA6AB8"/>
    <w:rsid w:val="00D40C9A"/>
    <w:rsid w:val="00DB74A1"/>
    <w:rsid w:val="00DC1755"/>
    <w:rsid w:val="00E31B10"/>
    <w:rsid w:val="00E832F5"/>
    <w:rsid w:val="00ED57AA"/>
    <w:rsid w:val="00ED6434"/>
    <w:rsid w:val="00F7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1AA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11AA"/>
    <w:pPr>
      <w:keepNext/>
      <w:widowControl/>
      <w:autoSpaceDE/>
      <w:autoSpaceDN/>
      <w:jc w:val="center"/>
      <w:outlineLvl w:val="0"/>
    </w:pPr>
    <w:rPr>
      <w:b/>
      <w:sz w:val="32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711AA"/>
    <w:pPr>
      <w:keepNext/>
      <w:widowControl/>
      <w:autoSpaceDE/>
      <w:autoSpaceDN/>
      <w:jc w:val="center"/>
      <w:outlineLvl w:val="1"/>
    </w:pPr>
    <w:rPr>
      <w:b/>
      <w:sz w:val="48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11AA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711AA"/>
    <w:rPr>
      <w:rFonts w:ascii="Times New Roman" w:hAnsi="Times New Roman" w:cs="Times New Roman"/>
      <w:b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F711AA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711AA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F711AA"/>
    <w:pPr>
      <w:ind w:left="173" w:firstLine="708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94</TotalTime>
  <Pages>4</Pages>
  <Words>1800</Words>
  <Characters>10260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comp5</cp:lastModifiedBy>
  <cp:revision>16</cp:revision>
  <cp:lastPrinted>2024-05-21T13:15:00Z</cp:lastPrinted>
  <dcterms:created xsi:type="dcterms:W3CDTF">2024-05-21T12:32:00Z</dcterms:created>
  <dcterms:modified xsi:type="dcterms:W3CDTF">2024-06-13T05:11:00Z</dcterms:modified>
</cp:coreProperties>
</file>